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0FA0B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请注意：以下内容是由人工智能生成的随机文本，仅供参考。</w:t>
      </w:r>
    </w:p>
    <w:p w14:paraId="52B56E9B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15611EC1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第一页：</w:t>
      </w:r>
    </w:p>
    <w:p w14:paraId="49E5A1E9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098152A5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随着科技的不断发展，我们进入了一个数字化时代。数字技术的广泛应用已经改变了我们的生活方式，工作方式和社交方式。从智能手机到社交媒体，从人工智能到虚拟现实，这些新技术正在迅速改变着我们的世界。</w:t>
      </w:r>
    </w:p>
    <w:p w14:paraId="414C461A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262A3C32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在这个数字化时代，数据变得越来越重要。数据是信息的核心，它们用于决策制定、问题解决和业务运营。大数据分析和数据科学成为了热门的职业领域，许多公司都在寻求从数据中获得洞察，以优化他们的业务。</w:t>
      </w:r>
    </w:p>
    <w:p w14:paraId="3D542175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5F94506E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同时，人工智能也崭露头角。机器学习算法可以自动识别模式，进行语音和图像识别，以及自动驾驶等各种任务。这些技术正在逐渐改变我们的生活，但也引发了一些伦理和隐私的问题。</w:t>
      </w:r>
    </w:p>
    <w:p w14:paraId="57DE7E60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0DA310BB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第二页：</w:t>
      </w:r>
    </w:p>
    <w:p w14:paraId="43C57FF8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0ACB231D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另一个受到广泛关注的话题是环境保护。随着全球气温上升和自然资源的枯竭，人们越来越意识到需要采取措施来减少碳排放，减少废物和保护生态系统。可持续发展已经成为全球议程的一部分，各国政府和企业都在寻找可持续的解决方案。</w:t>
      </w:r>
    </w:p>
    <w:p w14:paraId="2E0ED718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0A5E791B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此外，文化交流也是一个重要的话题。全球化使不同文化之间的交流更加频繁，人们能够更容易地了解和体验其他文化。这促进了文化多样性，但也带来了一些文化冲突和挑战。</w:t>
      </w:r>
    </w:p>
    <w:p w14:paraId="6558BBED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182E5901" w14:textId="77777777" w:rsidR="00187328" w:rsidRPr="00187328" w:rsidRDefault="00187328" w:rsidP="00187328">
      <w:pPr>
        <w:rPr>
          <w:rFonts w:ascii="SimSun" w:eastAsia="SimSun" w:hAnsi="SimSun" w:hint="eastAsia"/>
          <w:lang w:val="de-DE"/>
        </w:rPr>
      </w:pPr>
      <w:r w:rsidRPr="00187328">
        <w:rPr>
          <w:rFonts w:ascii="SimSun" w:eastAsia="SimSun" w:hAnsi="SimSun" w:hint="eastAsia"/>
          <w:lang w:val="de-DE"/>
        </w:rPr>
        <w:t>总之，这是一个充满机遇和挑战的时代。数字技术、环境保护和文化交流是我们生活中的关键议题，我们需要积极应对这些变化，以建立更加美好的未来。</w:t>
      </w:r>
    </w:p>
    <w:p w14:paraId="4519300A" w14:textId="77777777" w:rsidR="00187328" w:rsidRPr="00187328" w:rsidRDefault="00187328" w:rsidP="00187328">
      <w:pPr>
        <w:rPr>
          <w:rFonts w:ascii="SimSun" w:eastAsia="SimSun" w:hAnsi="SimSun"/>
          <w:lang w:val="de-DE"/>
        </w:rPr>
      </w:pPr>
    </w:p>
    <w:p w14:paraId="44EF97F7" w14:textId="7254BDB5" w:rsidR="00E67879" w:rsidRPr="00187328" w:rsidRDefault="00187328" w:rsidP="00187328">
      <w:pPr>
        <w:rPr>
          <w:rFonts w:ascii="SimSun" w:eastAsia="SimSun" w:hAnsi="SimSun"/>
          <w:lang w:val="de-DE"/>
        </w:rPr>
      </w:pPr>
      <w:r w:rsidRPr="00187328">
        <w:rPr>
          <w:rFonts w:ascii="SimSun" w:eastAsia="SimSun" w:hAnsi="SimSun" w:hint="eastAsia"/>
          <w:lang w:val="de-DE"/>
        </w:rPr>
        <w:t>请注意，这是一个由人工智能生成的文本，仅供参考。如果您需要特定主题的文本或有其他要求，请告诉我，我将尽力满足您的需求。</w:t>
      </w:r>
    </w:p>
    <w:sectPr w:rsidR="00E67879" w:rsidRPr="00187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B47"/>
    <w:rsid w:val="00187328"/>
    <w:rsid w:val="00444B47"/>
    <w:rsid w:val="00E6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EB85A"/>
  <w15:chartTrackingRefBased/>
  <w15:docId w15:val="{B16B7AC6-16C9-45E9-900C-40B2DD9A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2023-10-16T14:19:00Z</cp:lastPrinted>
  <dcterms:created xsi:type="dcterms:W3CDTF">2023-10-16T14:11:00Z</dcterms:created>
  <dcterms:modified xsi:type="dcterms:W3CDTF">2023-10-16T14:19:00Z</dcterms:modified>
</cp:coreProperties>
</file>